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9F9FA"/>
        <w:spacing w:before="0" w:beforeAutospacing="0" w:after="450" w:afterAutospacing="0" w:line="15" w:lineRule="atLeast"/>
        <w:ind w:left="0" w:right="0" w:firstLine="0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</w:rPr>
      </w:pPr>
      <w:bookmarkStart w:id="0" w:name="_GoBack"/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32"/>
          <w:szCs w:val="32"/>
          <w:shd w:val="clear" w:fill="F9F9FA"/>
        </w:rPr>
        <w:t>Инструкция по подаче сведений о введении режима неполного рабочего дня (смены) и (или) неполной рабочей недел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9F9FA"/>
        </w:rPr>
        <w:t>и</w:t>
      </w:r>
    </w:p>
    <w:bookmarkEnd w:id="0"/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1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Общие сведения о работодателе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Проверьте автоматически предзаполненные сведения из профиля организации на портале «Работа России» и заполните остальные поля блока.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Если вы не индивидуальный предприниматель, то поле КПП обязательно для заполнения.</w:t>
      </w:r>
    </w:p>
    <w:p>
      <w:pPr>
        <w:keepNext w:val="0"/>
        <w:keepLines w:val="0"/>
        <w:widowControl/>
        <w:suppressLineNumbers w:val="0"/>
        <w:pBdr>
          <w:top w:val="single" w:color="E8E8E8" w:sz="6" w:space="37"/>
          <w:left w:val="single" w:color="E8E8E8" w:sz="6" w:space="75"/>
          <w:bottom w:val="single" w:color="E8E8E8" w:sz="6" w:space="37"/>
          <w:right w:val="single" w:color="E8E8E8" w:sz="6" w:space="75"/>
        </w:pBdr>
        <w:shd w:val="clear" w:fill="FFFFFF"/>
        <w:spacing w:after="45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-69850</wp:posOffset>
            </wp:positionV>
            <wp:extent cx="4612005" cy="3837305"/>
            <wp:effectExtent l="0" t="0" r="17145" b="10795"/>
            <wp:wrapSquare wrapText="bothSides"/>
            <wp:docPr id="39" name="Изображение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4526" b="4300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2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Списочная численность работников отчитывающейся организации в субъекте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количество работников</w:t>
      </w:r>
    </w:p>
    <w:p>
      <w:pPr>
        <w:rPr>
          <w:rFonts w:hint="default"/>
        </w:rPr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677025" cy="2787650"/>
            <wp:effectExtent l="0" t="0" r="9525" b="12700"/>
            <wp:docPr id="40" name="Изображение 3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3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3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Контакты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Проверьте автоматически заполненные сведения из профиля организации на портале «Работа России». При необходимости сведения можно скорректировать вручную. Уведомления будут приходить в личный кабинет на портале «Работа России» и дублироваться на указанную электронную почту.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5868035" cy="1936115"/>
            <wp:effectExtent l="0" t="0" r="18415" b="6985"/>
            <wp:docPr id="42" name="Изображение 3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38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4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Адрес фактического нахождения отчитывающейся организации/места проживания индивидуального предпринимателя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Заполните блок сведений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11430</wp:posOffset>
            </wp:positionV>
            <wp:extent cx="5160010" cy="2963545"/>
            <wp:effectExtent l="0" t="0" r="2540" b="8255"/>
            <wp:wrapSquare wrapText="bothSides"/>
            <wp:docPr id="41" name="Изображение 3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39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5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Место предоставления отчета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Выберите субъект Российской Федерации (РФ) и укажите населенный пункт, в соответствии с расположением рабочих мест. Выберите центр занятости населения, куда будут представлены сведения</w:t>
      </w:r>
    </w:p>
    <w:p>
      <w:pPr>
        <w:rPr>
          <w:rFonts w:hint="default"/>
        </w:rPr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467475" cy="3473450"/>
            <wp:effectExtent l="0" t="0" r="9525" b="12700"/>
            <wp:docPr id="43" name="Изображение 4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0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6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Период проведения мероприятий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дату введения и окончания неполного рабочего времени.</w:t>
      </w:r>
    </w:p>
    <w:p>
      <w:pPr>
        <w:rPr>
          <w:rFonts w:hint="default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12700</wp:posOffset>
            </wp:positionV>
            <wp:extent cx="6954520" cy="2082800"/>
            <wp:effectExtent l="0" t="0" r="17780" b="12700"/>
            <wp:wrapSquare wrapText="bothSides"/>
            <wp:docPr id="44" name="Изображение 4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1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rcRect t="7013" b="7792"/>
                    <a:stretch>
                      <a:fillRect/>
                    </a:stretch>
                  </pic:blipFill>
                  <pic:spPr>
                    <a:xfrm>
                      <a:off x="0" y="0"/>
                      <a:ext cx="695452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7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/>
          <w:bCs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Численность работников, переведенных в режим неполного рабочего дня (смены) и (или) неполной рабочей недели, по причинам, связанным с изменением организационных или технологических условий труда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количество работников.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5141595" cy="2459355"/>
            <wp:effectExtent l="0" t="0" r="1905" b="17145"/>
            <wp:docPr id="38" name="Изображение 4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42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8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Продолжительность неполного рабочего времени, установленная работникама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Добавьте информацию о продолжительности неполного рабочего времени с помощью кнопки "Добавить"</w:t>
      </w:r>
    </w:p>
    <w:p>
      <w:pPr>
        <w:rPr>
          <w:rFonts w:hint="default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25400</wp:posOffset>
            </wp:positionV>
            <wp:extent cx="6983095" cy="1936750"/>
            <wp:effectExtent l="0" t="0" r="8255" b="6350"/>
            <wp:wrapSquare wrapText="bothSides"/>
            <wp:docPr id="37" name="Изображение 4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43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9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Иные сведения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Заполните поле при необходимости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7773035" cy="2148205"/>
            <wp:effectExtent l="0" t="0" r="18415" b="4445"/>
            <wp:docPr id="36" name="Изображение 44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44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10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/>
          <w:bCs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Отправка отчёта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750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Для отправки отчёта нажмите на кнопку 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«Подписать и отправить»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.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</w:pPr>
    </w:p>
    <w:sectPr>
      <w:pgSz w:w="16838" w:h="11906" w:orient="landscape"/>
      <w:pgMar w:top="10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B5528A"/>
    <w:rsid w:val="10E96908"/>
    <w:rsid w:val="110A069A"/>
    <w:rsid w:val="20805E44"/>
    <w:rsid w:val="32B5528A"/>
    <w:rsid w:val="3A6F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2023-01-12T07:23:00Z</dcterms:created>
  <dc:creator>Abon15</dc:creator>
  <cp:lastModifiedBy>Abon15</cp:lastModifiedBy>
  <dcterms:modified xsi:type="dcterms:W3CDTF">2023-01-12T08:34:23Z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392A44FEAD2B4744BF3C5647BC7B458D</vt:lpwstr>
  </property>
</Properties>
</file>